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both"/>
      </w:pPr>
    </w:p>
    <w:p w14:paraId="02000000">
      <w:pPr>
        <w:pStyle w:val="Style_2"/>
        <w:ind/>
        <w:jc w:val="center"/>
        <w:rPr>
          <w:rFonts w:ascii="Times New Roman" w:hAnsi="Times New Roman"/>
          <w:sz w:val="28"/>
        </w:rPr>
      </w:pPr>
      <w:bookmarkStart w:id="1" w:name="P163"/>
      <w:bookmarkEnd w:id="1"/>
      <w:r>
        <w:rPr>
          <w:rFonts w:ascii="Times New Roman" w:hAnsi="Times New Roman"/>
          <w:sz w:val="28"/>
        </w:rPr>
        <w:t>ЗАЯВКА</w:t>
      </w: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отборе проектов развития сельского туризма</w:t>
      </w:r>
    </w:p>
    <w:p w14:paraId="04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</w:t>
      </w:r>
      <w:r>
        <w:rPr>
          <w:rFonts w:ascii="Times New Roman" w:hAnsi="Times New Roman"/>
          <w:sz w:val="28"/>
        </w:rPr>
        <w:t xml:space="preserve"> орган для участия в конкурсном отборе проектов 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туризма на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z w:val="28"/>
        </w:rPr>
        <w:t xml:space="preserve"> гранта "</w:t>
      </w:r>
      <w:r>
        <w:rPr>
          <w:rFonts w:ascii="Times New Roman" w:hAnsi="Times New Roman"/>
          <w:sz w:val="28"/>
        </w:rPr>
        <w:t>Агротуризм</w:t>
      </w:r>
      <w:r>
        <w:rPr>
          <w:rFonts w:ascii="Times New Roman" w:hAnsi="Times New Roman"/>
          <w:sz w:val="28"/>
        </w:rPr>
        <w:t xml:space="preserve">" </w:t>
      </w:r>
      <w:r>
        <w:rPr>
          <w:rFonts w:ascii="Times New Roman" w:hAnsi="Times New Roman"/>
          <w:sz w:val="28"/>
        </w:rPr>
        <w:t>направляет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настоящую заявку в отношении:</w:t>
      </w:r>
    </w:p>
    <w:p w14:paraId="06000000">
      <w:pPr>
        <w:pStyle w:val="Style_2"/>
        <w:ind/>
        <w:jc w:val="both"/>
        <w:rPr>
          <w:rFonts w:ascii="Times New Roman" w:hAnsi="Times New Roman"/>
          <w:sz w:val="24"/>
        </w:rPr>
      </w:pPr>
      <w:bookmarkStart w:id="2" w:name="P169"/>
      <w:bookmarkEnd w:id="2"/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(сведения о заявителе: наименование юридического лица, крестьянского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(фермерского) хозяйства или фамилия, имя, отчество (при наличии)</w:t>
      </w:r>
    </w:p>
    <w:p w14:paraId="09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индивидуального предпринимателя, главы крестьянского (фермерского)</w:t>
      </w:r>
    </w:p>
    <w:p w14:paraId="0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хозяйства, адрес места </w:t>
      </w:r>
      <w:r>
        <w:rPr>
          <w:rFonts w:ascii="Times New Roman" w:hAnsi="Times New Roman"/>
          <w:sz w:val="24"/>
        </w:rPr>
        <w:t>нахождения (для юридического лица), почтовый адрес</w:t>
      </w:r>
    </w:p>
    <w:p w14:paraId="0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(для физического лица), адрес электронной почты, номер</w:t>
      </w:r>
    </w:p>
    <w:p w14:paraId="0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контактного телефона)</w:t>
      </w:r>
    </w:p>
    <w:p w14:paraId="0D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E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(ИНН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"P259"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</w:t>
      </w:r>
    </w:p>
    <w:p w14:paraId="0F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ОГРН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"P260"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(для юридического лица) или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ОГРНИП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"P261"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(для индивидуального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предпринимателя)</w:t>
      </w:r>
    </w:p>
    <w:p w14:paraId="11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2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(основные виды деятельности участника)</w:t>
      </w:r>
    </w:p>
    <w:p w14:paraId="13000000">
      <w:pPr>
        <w:pStyle w:val="Style_2"/>
        <w:ind/>
        <w:jc w:val="center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В </w:t>
      </w:r>
      <w:r>
        <w:rPr>
          <w:rFonts w:ascii="Times New Roman" w:hAnsi="Times New Roman"/>
          <w:spacing w:val="-6"/>
          <w:sz w:val="28"/>
        </w:rPr>
        <w:t>соо</w:t>
      </w:r>
      <w:r>
        <w:rPr>
          <w:rFonts w:ascii="Times New Roman" w:hAnsi="Times New Roman"/>
          <w:spacing w:val="-6"/>
          <w:sz w:val="28"/>
        </w:rPr>
        <w:t xml:space="preserve">тветствии </w:t>
      </w:r>
      <w:r>
        <w:rPr>
          <w:rFonts w:ascii="Times New Roman" w:hAnsi="Times New Roman"/>
          <w:spacing w:val="-6"/>
          <w:sz w:val="28"/>
        </w:rPr>
        <w:t xml:space="preserve">с </w:t>
      </w:r>
      <w:r>
        <w:rPr>
          <w:rFonts w:ascii="Times New Roman" w:hAnsi="Times New Roman"/>
          <w:spacing w:val="-6"/>
          <w:sz w:val="28"/>
        </w:rPr>
        <w:fldChar w:fldCharType="begin"/>
      </w:r>
      <w:r>
        <w:rPr>
          <w:rFonts w:ascii="Times New Roman" w:hAnsi="Times New Roman"/>
          <w:spacing w:val="-6"/>
          <w:sz w:val="28"/>
        </w:rPr>
        <w:instrText>HYPERLINK "consultantplus://offline/ref=AE53D28CB7700FA89962EE50340E453F3EAA8430DF919E3DFC6C9417CE6CB617CD2D847AF8A3E72516DFB384E5A37EE4DA6C644ADF85202Bn8J"</w:instrText>
      </w:r>
      <w:r>
        <w:rPr>
          <w:rFonts w:ascii="Times New Roman" w:hAnsi="Times New Roman"/>
          <w:spacing w:val="-6"/>
          <w:sz w:val="28"/>
        </w:rPr>
        <w:fldChar w:fldCharType="separate"/>
      </w:r>
      <w:r>
        <w:rPr>
          <w:rFonts w:ascii="Times New Roman" w:hAnsi="Times New Roman"/>
          <w:spacing w:val="-6"/>
          <w:sz w:val="28"/>
        </w:rPr>
        <w:t>Правилами</w:t>
      </w:r>
      <w:r>
        <w:rPr>
          <w:rFonts w:ascii="Times New Roman" w:hAnsi="Times New Roman"/>
          <w:spacing w:val="-6"/>
          <w:sz w:val="28"/>
        </w:rPr>
        <w:fldChar w:fldCharType="end"/>
      </w:r>
      <w:r>
        <w:rPr>
          <w:rFonts w:ascii="Times New Roman" w:hAnsi="Times New Roman"/>
          <w:spacing w:val="-6"/>
          <w:sz w:val="28"/>
        </w:rPr>
        <w:t xml:space="preserve"> предоставления и распределения субсидий </w:t>
      </w:r>
      <w:r>
        <w:rPr>
          <w:rFonts w:ascii="Times New Roman" w:hAnsi="Times New Roman"/>
          <w:spacing w:val="-6"/>
          <w:sz w:val="28"/>
        </w:rPr>
        <w:br/>
      </w:r>
      <w:r>
        <w:rPr>
          <w:rFonts w:ascii="Times New Roman" w:hAnsi="Times New Roman"/>
          <w:spacing w:val="-6"/>
          <w:sz w:val="28"/>
        </w:rPr>
        <w:t>из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федерального бюджета </w:t>
      </w:r>
      <w:r>
        <w:rPr>
          <w:rFonts w:ascii="Times New Roman" w:hAnsi="Times New Roman"/>
          <w:spacing w:val="-6"/>
          <w:sz w:val="28"/>
        </w:rPr>
        <w:t>бюд</w:t>
      </w:r>
      <w:r>
        <w:rPr>
          <w:rFonts w:ascii="Times New Roman" w:hAnsi="Times New Roman"/>
          <w:spacing w:val="-6"/>
          <w:sz w:val="28"/>
        </w:rPr>
        <w:t xml:space="preserve">жетам </w:t>
      </w:r>
      <w:r>
        <w:rPr>
          <w:rFonts w:ascii="Times New Roman" w:hAnsi="Times New Roman"/>
          <w:spacing w:val="-6"/>
          <w:sz w:val="28"/>
        </w:rPr>
        <w:t>субъектов Российской Федерации на развитие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сельского туризма, приведенными в приложении N 12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br/>
      </w:r>
      <w:r>
        <w:rPr>
          <w:rFonts w:ascii="Times New Roman" w:hAnsi="Times New Roman"/>
          <w:spacing w:val="-6"/>
          <w:sz w:val="28"/>
        </w:rPr>
        <w:t>к Государственной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программе развития сельского хозяйства и регулирования </w:t>
      </w:r>
      <w:r>
        <w:rPr>
          <w:rFonts w:ascii="Times New Roman" w:hAnsi="Times New Roman"/>
          <w:spacing w:val="-6"/>
          <w:sz w:val="28"/>
        </w:rPr>
        <w:t>рынков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сельскохозяйственной продукции, сырья и </w:t>
      </w:r>
      <w:r>
        <w:rPr>
          <w:rFonts w:ascii="Times New Roman" w:hAnsi="Times New Roman"/>
          <w:spacing w:val="-6"/>
          <w:sz w:val="28"/>
        </w:rPr>
        <w:t>продовол</w:t>
      </w:r>
      <w:r>
        <w:rPr>
          <w:rFonts w:ascii="Times New Roman" w:hAnsi="Times New Roman"/>
          <w:spacing w:val="-6"/>
          <w:sz w:val="28"/>
        </w:rPr>
        <w:t xml:space="preserve">ьствия, </w:t>
      </w:r>
      <w:r>
        <w:rPr>
          <w:rFonts w:ascii="Times New Roman" w:hAnsi="Times New Roman"/>
          <w:spacing w:val="-6"/>
          <w:sz w:val="28"/>
        </w:rPr>
        <w:t>утвержденной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постановлением </w:t>
      </w:r>
      <w:r>
        <w:rPr>
          <w:rFonts w:ascii="Times New Roman" w:hAnsi="Times New Roman"/>
          <w:spacing w:val="-6"/>
          <w:sz w:val="28"/>
        </w:rPr>
        <w:t xml:space="preserve">Правительства Российской Федерации </w:t>
      </w:r>
      <w:r>
        <w:rPr>
          <w:rFonts w:ascii="Times New Roman" w:hAnsi="Times New Roman"/>
          <w:spacing w:val="-6"/>
          <w:sz w:val="28"/>
        </w:rPr>
        <w:br/>
      </w:r>
      <w:r>
        <w:rPr>
          <w:rFonts w:ascii="Times New Roman" w:hAnsi="Times New Roman"/>
          <w:spacing w:val="-6"/>
          <w:sz w:val="28"/>
        </w:rPr>
        <w:t>от 14 июля 2012 г. N 717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 xml:space="preserve">(Собрание законодательства Российской Федерации, 2012, </w:t>
      </w:r>
      <w:r>
        <w:rPr>
          <w:rFonts w:ascii="Times New Roman" w:hAnsi="Times New Roman"/>
          <w:spacing w:val="-6"/>
          <w:sz w:val="28"/>
        </w:rPr>
        <w:t>N 32, ст. 4549;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2021, N 52, ст. 9146) (далее - Правила),</w:t>
      </w:r>
    </w:p>
    <w:p w14:paraId="14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5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лица, крестьянского (фермерского)</w:t>
      </w:r>
    </w:p>
    <w:p w14:paraId="16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хозяйства или фамилия, имя, отчество (при наличии)</w:t>
      </w:r>
    </w:p>
    <w:p w14:paraId="17000000">
      <w:pPr>
        <w:pStyle w:val="Style_2"/>
        <w:ind/>
        <w:jc w:val="center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индивидуального предпринимателя, главы крестьянского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(фермерского) хозяйства)</w:t>
      </w:r>
    </w:p>
    <w:p w14:paraId="18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в лице</w:t>
      </w:r>
      <w:r>
        <w:rPr>
          <w:rFonts w:ascii="Times New Roman" w:hAnsi="Times New Roman"/>
          <w:sz w:val="24"/>
        </w:rPr>
        <w:t xml:space="preserve"> ____________________________________________________________________</w:t>
      </w:r>
    </w:p>
    <w:p w14:paraId="19000000">
      <w:pPr>
        <w:pStyle w:val="Style_2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должности, фамилия, имя, отчество (при наличии)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руководителя (лица, исполняющего обязанности руководителя)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</w:t>
      </w:r>
    </w:p>
    <w:p w14:paraId="1B000000">
      <w:pPr>
        <w:pStyle w:val="Style_2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представляет проект развития сельского туризма</w:t>
      </w:r>
    </w:p>
    <w:p w14:paraId="1C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D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проекта развития сельского туризма)</w:t>
      </w:r>
    </w:p>
    <w:p w14:paraId="1E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проекта развития сельского туризма планируется на территории</w:t>
      </w:r>
    </w:p>
    <w:p w14:paraId="1F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субъекта Российской Федерации и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образования,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территории которых планируется реализовать проект,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код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"consultantplus://offline/ref=AE53D28CB7700FA89962EE50340E453F3BAD8A31D7979E3DFC6C9417CE6CB617DF2DDC7FFBA1FC2D1F95E0C0B22AnDJ"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ОКТМО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"P262"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</w:t>
      </w:r>
    </w:p>
    <w:p w14:paraId="21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запрашиваемого гранта "</w:t>
      </w:r>
      <w:r>
        <w:rPr>
          <w:rFonts w:ascii="Times New Roman" w:hAnsi="Times New Roman"/>
          <w:sz w:val="28"/>
        </w:rPr>
        <w:t>Агротуризм</w:t>
      </w:r>
      <w:r>
        <w:rPr>
          <w:rFonts w:ascii="Times New Roman" w:hAnsi="Times New Roman"/>
          <w:sz w:val="28"/>
        </w:rPr>
        <w:t xml:space="preserve">" на реализацию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 сельского туризма составляет: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__________________________ </w:t>
      </w:r>
      <w:r>
        <w:rPr>
          <w:rFonts w:ascii="Times New Roman" w:hAnsi="Times New Roman"/>
          <w:sz w:val="28"/>
        </w:rPr>
        <w:t>рублей.</w:t>
      </w:r>
    </w:p>
    <w:p w14:paraId="2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Размер собственных средств заявителя, которые заявитель </w:t>
      </w:r>
      <w:r>
        <w:rPr>
          <w:rFonts w:ascii="Times New Roman" w:hAnsi="Times New Roman"/>
          <w:sz w:val="28"/>
        </w:rPr>
        <w:t>планирует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направить на </w:t>
      </w:r>
      <w:r>
        <w:rPr>
          <w:rFonts w:ascii="Times New Roman" w:hAnsi="Times New Roman"/>
          <w:sz w:val="28"/>
        </w:rPr>
        <w:t>софинансировани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реализации проекта развития </w:t>
      </w:r>
      <w:r>
        <w:rPr>
          <w:rFonts w:ascii="Times New Roman" w:hAnsi="Times New Roman"/>
          <w:sz w:val="28"/>
        </w:rPr>
        <w:t>сельского</w:t>
      </w:r>
    </w:p>
    <w:p w14:paraId="25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туризма, составляет:</w:t>
      </w:r>
    </w:p>
    <w:p w14:paraId="26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7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 </w:t>
      </w:r>
      <w:r>
        <w:rPr>
          <w:rFonts w:ascii="Times New Roman" w:hAnsi="Times New Roman"/>
          <w:sz w:val="28"/>
        </w:rPr>
        <w:t>рублей, или</w:t>
      </w:r>
    </w:p>
    <w:p w14:paraId="28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 </w:t>
      </w:r>
      <w:r>
        <w:rPr>
          <w:rFonts w:ascii="Times New Roman" w:hAnsi="Times New Roman"/>
          <w:sz w:val="28"/>
        </w:rPr>
        <w:t>процентов от общего объема средств на реализацию</w:t>
      </w:r>
    </w:p>
    <w:p w14:paraId="2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развития сельского туризма.</w:t>
      </w:r>
    </w:p>
    <w:p w14:paraId="2A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Подписанием настоящего документа подтверждаю:</w:t>
      </w:r>
    </w:p>
    <w:p w14:paraId="2C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актуальность и достоверность информации, </w:t>
      </w:r>
      <w:r>
        <w:rPr>
          <w:rFonts w:ascii="Times New Roman" w:hAnsi="Times New Roman"/>
          <w:spacing w:val="-6"/>
          <w:sz w:val="28"/>
        </w:rPr>
        <w:t>представленной в настоящей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заявке;</w:t>
      </w:r>
    </w:p>
    <w:p w14:paraId="2D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актуальность и </w:t>
      </w:r>
      <w:r>
        <w:rPr>
          <w:rFonts w:ascii="Times New Roman" w:hAnsi="Times New Roman"/>
          <w:spacing w:val="-6"/>
          <w:sz w:val="28"/>
        </w:rPr>
        <w:t>подлинность документов (электронных копий документов),</w:t>
      </w:r>
    </w:p>
    <w:p w14:paraId="2E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входящих в состав представленной заявителем </w:t>
      </w:r>
      <w:r>
        <w:rPr>
          <w:rFonts w:ascii="Times New Roman" w:hAnsi="Times New Roman"/>
          <w:spacing w:val="-6"/>
          <w:sz w:val="28"/>
        </w:rPr>
        <w:t>за</w:t>
      </w:r>
      <w:r>
        <w:rPr>
          <w:rFonts w:ascii="Times New Roman" w:hAnsi="Times New Roman"/>
          <w:spacing w:val="-6"/>
          <w:sz w:val="28"/>
        </w:rPr>
        <w:t xml:space="preserve">явочной  </w:t>
      </w:r>
      <w:r>
        <w:rPr>
          <w:rFonts w:ascii="Times New Roman" w:hAnsi="Times New Roman"/>
          <w:spacing w:val="-6"/>
          <w:sz w:val="28"/>
        </w:rPr>
        <w:t>документации</w:t>
      </w:r>
      <w:r>
        <w:rPr>
          <w:rFonts w:ascii="Times New Roman" w:hAnsi="Times New Roman"/>
          <w:spacing w:val="-6"/>
          <w:sz w:val="28"/>
        </w:rPr>
        <w:t>;</w:t>
      </w:r>
    </w:p>
    <w:p w14:paraId="2F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отсутствие в проекте, представленном на конкурсный </w:t>
      </w:r>
      <w:r>
        <w:rPr>
          <w:rFonts w:ascii="Times New Roman" w:hAnsi="Times New Roman"/>
          <w:spacing w:val="-6"/>
          <w:sz w:val="28"/>
        </w:rPr>
        <w:t>отбор проектов</w:t>
      </w:r>
    </w:p>
    <w:p w14:paraId="30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развития сельского туризма, мероприятий, </w:t>
      </w:r>
      <w:r>
        <w:rPr>
          <w:rFonts w:ascii="Times New Roman" w:hAnsi="Times New Roman"/>
          <w:spacing w:val="-6"/>
          <w:sz w:val="28"/>
        </w:rPr>
        <w:t>осуществление которых нарушает</w:t>
      </w:r>
    </w:p>
    <w:p w14:paraId="31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требования действующего законодательства;</w:t>
      </w:r>
    </w:p>
    <w:p w14:paraId="32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отсутствие в представленной </w:t>
      </w:r>
      <w:r>
        <w:rPr>
          <w:rFonts w:ascii="Times New Roman" w:hAnsi="Times New Roman"/>
          <w:spacing w:val="-6"/>
          <w:sz w:val="28"/>
        </w:rPr>
        <w:t>за</w:t>
      </w:r>
      <w:r>
        <w:rPr>
          <w:rFonts w:ascii="Times New Roman" w:hAnsi="Times New Roman"/>
          <w:spacing w:val="-6"/>
          <w:sz w:val="28"/>
        </w:rPr>
        <w:t xml:space="preserve">явителем заявочной </w:t>
      </w:r>
      <w:r>
        <w:rPr>
          <w:rFonts w:ascii="Times New Roman" w:hAnsi="Times New Roman"/>
          <w:spacing w:val="-6"/>
          <w:sz w:val="28"/>
        </w:rPr>
        <w:t>документации</w:t>
      </w:r>
    </w:p>
    <w:p w14:paraId="33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информации, использование которой нарушает требования </w:t>
      </w:r>
      <w:r>
        <w:rPr>
          <w:rFonts w:ascii="Times New Roman" w:hAnsi="Times New Roman"/>
          <w:spacing w:val="-6"/>
          <w:sz w:val="28"/>
        </w:rPr>
        <w:t>законодательства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Российской Федерации.</w:t>
      </w:r>
    </w:p>
    <w:p w14:paraId="34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В целях оперативного уведомления по вопросам организационного характера</w:t>
      </w:r>
    </w:p>
    <w:p w14:paraId="3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и взаимодействия </w:t>
      </w:r>
      <w:r>
        <w:rPr>
          <w:rFonts w:ascii="Times New Roman" w:hAnsi="Times New Roman"/>
          <w:spacing w:val="-6"/>
          <w:sz w:val="28"/>
        </w:rPr>
        <w:t>с организатором отбора и уполномоченными им лицами прошу</w:t>
      </w:r>
      <w:r>
        <w:rPr>
          <w:rFonts w:ascii="Times New Roman" w:hAnsi="Times New Roman"/>
          <w:spacing w:val="-6"/>
          <w:sz w:val="28"/>
        </w:rPr>
        <w:t xml:space="preserve"> осуществлять взаимодействие посредством контактных данных, </w:t>
      </w:r>
      <w:r>
        <w:rPr>
          <w:rFonts w:ascii="Times New Roman" w:hAnsi="Times New Roman"/>
          <w:spacing w:val="-6"/>
          <w:sz w:val="28"/>
        </w:rPr>
        <w:t>указанных 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fldChar w:fldCharType="begin"/>
      </w:r>
      <w:r>
        <w:rPr>
          <w:rFonts w:ascii="Times New Roman" w:hAnsi="Times New Roman"/>
          <w:spacing w:val="-6"/>
          <w:sz w:val="28"/>
        </w:rPr>
        <w:instrText>HYPERLINK \l "P169"</w:instrText>
      </w:r>
      <w:r>
        <w:rPr>
          <w:rFonts w:ascii="Times New Roman" w:hAnsi="Times New Roman"/>
          <w:spacing w:val="-6"/>
          <w:sz w:val="28"/>
        </w:rPr>
        <w:fldChar w:fldCharType="separate"/>
      </w:r>
      <w:r>
        <w:rPr>
          <w:rFonts w:ascii="Times New Roman" w:hAnsi="Times New Roman"/>
          <w:spacing w:val="-6"/>
          <w:sz w:val="28"/>
        </w:rPr>
        <w:t>графе</w:t>
      </w:r>
      <w:r>
        <w:rPr>
          <w:rFonts w:ascii="Times New Roman" w:hAnsi="Times New Roman"/>
          <w:spacing w:val="-6"/>
          <w:sz w:val="28"/>
        </w:rPr>
        <w:fldChar w:fldCharType="end"/>
      </w:r>
      <w:r>
        <w:rPr>
          <w:rFonts w:ascii="Times New Roman" w:hAnsi="Times New Roman"/>
          <w:spacing w:val="-6"/>
          <w:sz w:val="28"/>
        </w:rPr>
        <w:t xml:space="preserve"> "Сведения о заявителе" в настоящей заявке.</w:t>
      </w:r>
    </w:p>
    <w:p w14:paraId="36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37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Заявитель/уполномоченное</w:t>
      </w:r>
    </w:p>
    <w:p w14:paraId="38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 заявителя</w:t>
      </w:r>
      <w:r>
        <w:rPr>
          <w:rFonts w:ascii="Times New Roman" w:hAnsi="Times New Roman"/>
          <w:sz w:val="24"/>
        </w:rPr>
        <w:t xml:space="preserve">                            _____________________          _________       ____________</w:t>
      </w:r>
    </w:p>
    <w:p w14:paraId="39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r>
        <w:rPr>
          <w:rFonts w:ascii="Times New Roman" w:hAnsi="Times New Roman"/>
          <w:sz w:val="24"/>
        </w:rPr>
        <w:t>(фамилия, имя, отчество            подпись          расшифровка</w:t>
      </w:r>
    </w:p>
    <w:p w14:paraId="3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>(при наличии)</w:t>
      </w:r>
    </w:p>
    <w:p w14:paraId="3B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>М.П. (при наличии)</w:t>
      </w:r>
    </w:p>
    <w:p w14:paraId="3C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</w:p>
    <w:p w14:paraId="3D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уполномоченного органа</w:t>
      </w:r>
    </w:p>
    <w:p w14:paraId="3E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(лицо, исполняющее</w:t>
      </w:r>
    </w:p>
    <w:p w14:paraId="3F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обязанности руководителя</w:t>
      </w:r>
    </w:p>
    <w:p w14:paraId="40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уполномоченного </w:t>
      </w:r>
      <w:r>
        <w:rPr>
          <w:rFonts w:ascii="Times New Roman" w:hAnsi="Times New Roman"/>
          <w:sz w:val="24"/>
        </w:rPr>
        <w:t>органа)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______________________        ___________   _____________</w:t>
      </w:r>
    </w:p>
    <w:p w14:paraId="41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>(фамилия, имя, отчество            подпись          расшифровка</w:t>
      </w:r>
    </w:p>
    <w:p w14:paraId="42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</w:rPr>
        <w:t>(при наличии)</w:t>
      </w:r>
    </w:p>
    <w:p w14:paraId="4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44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sz w:val="24"/>
        </w:rPr>
        <w:t>М.П.</w:t>
      </w:r>
    </w:p>
    <w:p w14:paraId="45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46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адрес</w:t>
      </w:r>
    </w:p>
    <w:p w14:paraId="47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электронной почты</w:t>
      </w:r>
    </w:p>
    <w:p w14:paraId="48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уполномоченного </w:t>
      </w:r>
      <w:r>
        <w:rPr>
          <w:rFonts w:ascii="Times New Roman" w:hAnsi="Times New Roman"/>
          <w:sz w:val="24"/>
        </w:rPr>
        <w:t>органа:  _</w:t>
      </w:r>
      <w:r>
        <w:rPr>
          <w:rFonts w:ascii="Times New Roman" w:hAnsi="Times New Roman"/>
          <w:sz w:val="24"/>
        </w:rPr>
        <w:t>_______________________</w:t>
      </w:r>
    </w:p>
    <w:p w14:paraId="49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4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__________ 20__ г.</w:t>
      </w:r>
    </w:p>
    <w:p w14:paraId="4B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4C000000">
      <w:pPr>
        <w:pStyle w:val="Style_2"/>
        <w:ind/>
        <w:jc w:val="both"/>
        <w:rPr>
          <w:rFonts w:ascii="Times New Roman" w:hAnsi="Times New Roman"/>
          <w:sz w:val="24"/>
        </w:rPr>
      </w:pPr>
      <w:bookmarkStart w:id="3" w:name="_GoBack"/>
      <w:bookmarkEnd w:id="3"/>
    </w:p>
    <w:p w14:paraId="4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</w:t>
      </w:r>
    </w:p>
    <w:p w14:paraId="4E000000">
      <w:pPr>
        <w:pStyle w:val="Style_1"/>
        <w:spacing w:line="240" w:lineRule="exact"/>
        <w:ind/>
        <w:jc w:val="both"/>
        <w:rPr>
          <w:rFonts w:ascii="Times New Roman" w:hAnsi="Times New Roman"/>
          <w:sz w:val="24"/>
        </w:rPr>
      </w:pPr>
      <w:bookmarkStart w:id="4" w:name="P259"/>
      <w:bookmarkEnd w:id="4"/>
      <w:r>
        <w:rPr>
          <w:rFonts w:ascii="Times New Roman" w:hAnsi="Times New Roman"/>
          <w:sz w:val="24"/>
        </w:rPr>
        <w:t>&lt;1&gt; Идентификационный номер налогоплательщика.</w:t>
      </w:r>
    </w:p>
    <w:p w14:paraId="4F000000">
      <w:pPr>
        <w:pStyle w:val="Style_1"/>
        <w:spacing w:line="240" w:lineRule="exact"/>
        <w:ind/>
        <w:jc w:val="both"/>
        <w:rPr>
          <w:rFonts w:ascii="Times New Roman" w:hAnsi="Times New Roman"/>
          <w:sz w:val="24"/>
        </w:rPr>
      </w:pPr>
      <w:bookmarkStart w:id="5" w:name="P260"/>
      <w:bookmarkEnd w:id="5"/>
      <w:r>
        <w:rPr>
          <w:rFonts w:ascii="Times New Roman" w:hAnsi="Times New Roman"/>
          <w:sz w:val="24"/>
        </w:rPr>
        <w:t>&lt;2&gt; Основной государственный регистрационный номер.</w:t>
      </w:r>
    </w:p>
    <w:p w14:paraId="50000000">
      <w:pPr>
        <w:pStyle w:val="Style_1"/>
        <w:spacing w:line="240" w:lineRule="exact"/>
        <w:ind/>
        <w:jc w:val="both"/>
        <w:rPr>
          <w:rFonts w:ascii="Times New Roman" w:hAnsi="Times New Roman"/>
          <w:sz w:val="24"/>
        </w:rPr>
      </w:pPr>
      <w:bookmarkStart w:id="6" w:name="P261"/>
      <w:bookmarkEnd w:id="6"/>
      <w:r>
        <w:rPr>
          <w:rFonts w:ascii="Times New Roman" w:hAnsi="Times New Roman"/>
          <w:sz w:val="24"/>
        </w:rPr>
        <w:t xml:space="preserve">&lt;3&gt; </w:t>
      </w:r>
      <w:r>
        <w:rPr>
          <w:rFonts w:ascii="Times New Roman" w:hAnsi="Times New Roman"/>
          <w:sz w:val="24"/>
        </w:rPr>
        <w:t>Основной государственный регистрационный номер индивидуального предпринимателя.</w:t>
      </w:r>
    </w:p>
    <w:p w14:paraId="51000000">
      <w:pPr>
        <w:pStyle w:val="Style_1"/>
        <w:spacing w:line="240" w:lineRule="exact"/>
        <w:ind/>
        <w:jc w:val="both"/>
        <w:rPr>
          <w:rFonts w:ascii="Times New Roman" w:hAnsi="Times New Roman"/>
          <w:sz w:val="24"/>
        </w:rPr>
      </w:pPr>
      <w:bookmarkStart w:id="7" w:name="P262"/>
      <w:bookmarkEnd w:id="7"/>
      <w:r>
        <w:rPr>
          <w:rFonts w:ascii="Times New Roman" w:hAnsi="Times New Roman"/>
          <w:sz w:val="24"/>
        </w:rPr>
        <w:t xml:space="preserve">&lt;4&gt; В соответствии с </w:t>
      </w:r>
      <w:r>
        <w:rPr>
          <w:rFonts w:ascii="Times New Roman" w:hAnsi="Times New Roman"/>
          <w:sz w:val="24"/>
        </w:rPr>
        <w:t xml:space="preserve">Общероссийским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"consultantplus://offline/ref=AE53D28CB7700FA89962EE50340E453F3BAD8A31D7979E3DFC6C9417CE6CB617DF2DDC7FFBA1FC2D1F95E0C0B22AnDJ"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классификатором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территорий </w:t>
      </w:r>
      <w:r>
        <w:rPr>
          <w:rFonts w:ascii="Times New Roman" w:hAnsi="Times New Roman"/>
          <w:sz w:val="24"/>
        </w:rPr>
        <w:t>муниципальных образований ОК 033-2013.</w:t>
      </w:r>
    </w:p>
    <w:sectPr>
      <w:pgSz w:h="16838" w:orient="portrait" w:w="11906"/>
      <w:pgMar w:bottom="851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ConsPlusDocList"/>
    <w:link w:val="Style_6_ch"/>
    <w:pPr>
      <w:widowControl w:val="0"/>
      <w:spacing w:after="0" w:line="240" w:lineRule="auto"/>
      <w:ind/>
    </w:pPr>
    <w:rPr>
      <w:rFonts w:ascii="Calibri" w:hAnsi="Calibri"/>
    </w:rPr>
  </w:style>
  <w:style w:styleId="Style_6_ch" w:type="character">
    <w:name w:val="ConsPlusDocList"/>
    <w:link w:val="Style_6"/>
    <w:rPr>
      <w:rFonts w:ascii="Calibri" w:hAnsi="Calibri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annotation text"/>
    <w:basedOn w:val="Style_3"/>
    <w:link w:val="Style_9_ch"/>
    <w:pPr>
      <w:spacing w:line="240" w:lineRule="auto"/>
      <w:ind/>
    </w:pPr>
    <w:rPr>
      <w:sz w:val="20"/>
    </w:rPr>
  </w:style>
  <w:style w:styleId="Style_9_ch" w:type="character">
    <w:name w:val="annotation text"/>
    <w:basedOn w:val="Style_3_ch"/>
    <w:link w:val="Style_9"/>
    <w:rPr>
      <w:sz w:val="20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extList"/>
    <w:link w:val="Style_1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1_ch" w:type="character">
    <w:name w:val="ConsPlusTextList"/>
    <w:link w:val="Style_11"/>
    <w:rPr>
      <w:rFonts w:ascii="Arial" w:hAnsi="Arial"/>
      <w:sz w:val="20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12" w:type="paragraph">
    <w:name w:val="ConsPlusCell"/>
    <w:link w:val="Style_1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2_ch" w:type="character">
    <w:name w:val="ConsPlusCell"/>
    <w:link w:val="Style_12"/>
    <w:rPr>
      <w:rFonts w:ascii="Courier New" w:hAnsi="Courier New"/>
      <w:sz w:val="20"/>
    </w:rPr>
  </w:style>
  <w:style w:styleId="Style_13" w:type="paragraph">
    <w:name w:val="ConsPlusTitle"/>
    <w:link w:val="Style_13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3_ch" w:type="character">
    <w:name w:val="ConsPlusTitle"/>
    <w:link w:val="Style_13"/>
    <w:rPr>
      <w:rFonts w:ascii="Calibri" w:hAnsi="Calibri"/>
      <w:b w:val="1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List Paragraph"/>
    <w:basedOn w:val="Style_3"/>
    <w:link w:val="Style_15_ch"/>
    <w:pPr>
      <w:ind w:firstLine="0" w:left="720"/>
      <w:contextualSpacing w:val="1"/>
    </w:pPr>
  </w:style>
  <w:style w:styleId="Style_15_ch" w:type="character">
    <w:name w:val="List Paragraph"/>
    <w:basedOn w:val="Style_3_ch"/>
    <w:link w:val="Style_15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annotation subject"/>
    <w:basedOn w:val="Style_9"/>
    <w:next w:val="Style_9"/>
    <w:link w:val="Style_18_ch"/>
    <w:rPr>
      <w:b w:val="1"/>
    </w:rPr>
  </w:style>
  <w:style w:styleId="Style_18_ch" w:type="character">
    <w:name w:val="annotation subject"/>
    <w:basedOn w:val="Style_9_ch"/>
    <w:link w:val="Style_18"/>
    <w:rPr>
      <w:b w:val="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ConsPlusJurTerm"/>
    <w:link w:val="Style_20_ch"/>
    <w:pPr>
      <w:widowControl w:val="0"/>
      <w:spacing w:after="0" w:line="240" w:lineRule="auto"/>
      <w:ind/>
    </w:pPr>
    <w:rPr>
      <w:rFonts w:ascii="Tahoma" w:hAnsi="Tahoma"/>
      <w:sz w:val="26"/>
    </w:rPr>
  </w:style>
  <w:style w:styleId="Style_20_ch" w:type="character">
    <w:name w:val="ConsPlusJurTerm"/>
    <w:link w:val="Style_20"/>
    <w:rPr>
      <w:rFonts w:ascii="Tahoma" w:hAnsi="Tahoma"/>
      <w:sz w:val="26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27" w:type="paragraph">
    <w:name w:val="Balloon Text"/>
    <w:basedOn w:val="Style_3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3_ch"/>
    <w:link w:val="Style_27"/>
    <w:rPr>
      <w:rFonts w:ascii="Segoe UI" w:hAnsi="Segoe UI"/>
      <w:sz w:val="18"/>
    </w:rPr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ConsPlusTitlePage"/>
    <w:link w:val="Style_32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32_ch" w:type="character">
    <w:name w:val="ConsPlusTitlePage"/>
    <w:link w:val="Style_32"/>
    <w:rPr>
      <w:rFonts w:ascii="Tahoma" w:hAnsi="Tahoma"/>
      <w:sz w:val="20"/>
    </w:rPr>
  </w:style>
  <w:style w:styleId="Style_33" w:type="paragraph">
    <w:name w:val="annotation reference"/>
    <w:basedOn w:val="Style_19"/>
    <w:link w:val="Style_33_ch"/>
    <w:rPr>
      <w:sz w:val="16"/>
    </w:rPr>
  </w:style>
  <w:style w:styleId="Style_33_ch" w:type="character">
    <w:name w:val="annotation reference"/>
    <w:basedOn w:val="Style_19_ch"/>
    <w:link w:val="Style_33"/>
    <w:rPr>
      <w:sz w:val="16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2023-04-24T06:42:46Z</dcterms:modified>
</cp:coreProperties>
</file>